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2AE" w:rsidRDefault="000D52AE"/>
    <w:p w:rsidR="0033248E" w:rsidRDefault="0033248E"/>
    <w:p w:rsidR="0033248E" w:rsidRDefault="0033248E"/>
    <w:p w:rsidR="0033248E" w:rsidRDefault="0033248E"/>
    <w:p w:rsid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 xml:space="preserve">objectiv </w:t>
      </w:r>
      <w:proofErr w:type="spellStart"/>
      <w:r w:rsidRPr="0033248E">
        <w:rPr>
          <w:rFonts w:ascii="Arial" w:hAnsi="Arial" w:cs="Arial"/>
          <w:sz w:val="24"/>
          <w:szCs w:val="24"/>
        </w:rPr>
        <w:t>AluFrame</w:t>
      </w:r>
      <w:proofErr w:type="spellEnd"/>
      <w:r w:rsidRPr="0033248E">
        <w:rPr>
          <w:rFonts w:ascii="Arial" w:hAnsi="Arial" w:cs="Arial"/>
          <w:sz w:val="24"/>
          <w:szCs w:val="24"/>
        </w:rPr>
        <w:t xml:space="preserve">© </w:t>
      </w:r>
      <w:proofErr w:type="spellStart"/>
      <w:r>
        <w:rPr>
          <w:rFonts w:ascii="Arial" w:hAnsi="Arial" w:cs="Arial"/>
          <w:sz w:val="24"/>
          <w:szCs w:val="24"/>
        </w:rPr>
        <w:t>Druckereinhausung</w:t>
      </w:r>
      <w:proofErr w:type="spellEnd"/>
      <w:r>
        <w:rPr>
          <w:rFonts w:ascii="Arial" w:hAnsi="Arial" w:cs="Arial"/>
          <w:sz w:val="24"/>
          <w:szCs w:val="24"/>
        </w:rPr>
        <w:t xml:space="preserve"> auf höhenverstellbaren Stellfüßen </w:t>
      </w: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3-seitig, bestehend aus 2 x T80 cm, 1 x B100 cm x H 135 cm </w:t>
      </w: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(ggfs. individuelle Maße)</w:t>
      </w: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Druckereinhausung</w:t>
      </w:r>
      <w:proofErr w:type="spellEnd"/>
      <w:r>
        <w:rPr>
          <w:rFonts w:ascii="Arial" w:hAnsi="Arial" w:cs="Arial"/>
          <w:sz w:val="24"/>
          <w:szCs w:val="24"/>
        </w:rPr>
        <w:t xml:space="preserve"> aus 3 </w:t>
      </w:r>
      <w:r w:rsidRPr="00023910">
        <w:rPr>
          <w:rFonts w:ascii="Arial" w:hAnsi="Arial" w:cs="Arial"/>
          <w:sz w:val="24"/>
          <w:szCs w:val="24"/>
        </w:rPr>
        <w:t>Metallrahmen</w:t>
      </w:r>
      <w:r>
        <w:rPr>
          <w:rFonts w:ascii="Arial" w:hAnsi="Arial" w:cs="Arial"/>
          <w:sz w:val="24"/>
          <w:szCs w:val="24"/>
        </w:rPr>
        <w:t xml:space="preserve"> - </w:t>
      </w:r>
      <w:r w:rsidRPr="0033248E">
        <w:rPr>
          <w:rFonts w:ascii="Arial" w:hAnsi="Arial" w:cs="Arial"/>
          <w:sz w:val="24"/>
          <w:szCs w:val="24"/>
        </w:rPr>
        <w:t xml:space="preserve">Doppel-Alurahmensystem geschlossenes Profil ohne Nut, innenliegend Hochleistungsabsorber mit </w:t>
      </w:r>
      <w:proofErr w:type="spellStart"/>
      <w:r w:rsidRPr="0033248E">
        <w:rPr>
          <w:rFonts w:ascii="Arial" w:hAnsi="Arial" w:cs="Arial"/>
          <w:sz w:val="24"/>
          <w:szCs w:val="24"/>
        </w:rPr>
        <w:t>Ökotex</w:t>
      </w:r>
      <w:proofErr w:type="spellEnd"/>
      <w:r w:rsidRPr="0033248E">
        <w:rPr>
          <w:rFonts w:ascii="Arial" w:hAnsi="Arial" w:cs="Arial"/>
          <w:sz w:val="24"/>
          <w:szCs w:val="24"/>
        </w:rPr>
        <w:t xml:space="preserve">-Standard 100-Testat, Brandschutzklasse B1 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Schallabsorptionsklasse A in 50mm Stärke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akustisch transparentes Textil objectiv TRX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bedruckt in akustisch transparentem, hochbrillantem Transferdruck (nicht Sublimationsdruck)</w:t>
      </w:r>
      <w:bookmarkStart w:id="0" w:name="_GoBack"/>
      <w:bookmarkEnd w:id="0"/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 xml:space="preserve">auf kundeneigenem, wechselbaren Motiv 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 xml:space="preserve">Material Rahmen Aluminiumprofil </w:t>
      </w:r>
      <w:proofErr w:type="spellStart"/>
      <w:r w:rsidRPr="0033248E">
        <w:rPr>
          <w:rFonts w:ascii="Arial" w:hAnsi="Arial" w:cs="Arial"/>
          <w:sz w:val="24"/>
          <w:szCs w:val="24"/>
        </w:rPr>
        <w:t>silber</w:t>
      </w:r>
      <w:proofErr w:type="spellEnd"/>
      <w:r w:rsidRPr="0033248E">
        <w:rPr>
          <w:rFonts w:ascii="Arial" w:hAnsi="Arial" w:cs="Arial"/>
          <w:sz w:val="24"/>
          <w:szCs w:val="24"/>
        </w:rPr>
        <w:t xml:space="preserve"> eloxiert, EV 1 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Farbe / Muster: nach Kundenwunsch beliebig</w:t>
      </w: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Seiten können individuell bedruckt werden</w:t>
      </w:r>
    </w:p>
    <w:p w:rsid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(Nichtzutreffendes bitte streichen)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  <w:u w:val="single"/>
        </w:rPr>
      </w:pPr>
      <w:r w:rsidRPr="0033248E">
        <w:rPr>
          <w:rFonts w:ascii="Arial" w:hAnsi="Arial" w:cs="Arial"/>
          <w:sz w:val="24"/>
          <w:szCs w:val="24"/>
          <w:u w:val="single"/>
        </w:rPr>
        <w:t>Kontaktadresse Hersteller: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objectiv Raumakustik + Möbel, Waltherstr. 49-51, 51069 Köln</w:t>
      </w:r>
    </w:p>
    <w:p w:rsidR="0033248E" w:rsidRPr="0033248E" w:rsidRDefault="0033248E" w:rsidP="0033248E">
      <w:pPr>
        <w:rPr>
          <w:rFonts w:ascii="Arial" w:hAnsi="Arial" w:cs="Arial"/>
          <w:sz w:val="24"/>
          <w:szCs w:val="24"/>
        </w:rPr>
      </w:pPr>
      <w:r w:rsidRPr="0033248E">
        <w:rPr>
          <w:rFonts w:ascii="Arial" w:hAnsi="Arial" w:cs="Arial"/>
          <w:sz w:val="24"/>
          <w:szCs w:val="24"/>
        </w:rPr>
        <w:t>E-Mail: info@objectiv.de, Telefon: 0221 – 168898-0</w:t>
      </w:r>
    </w:p>
    <w:p w:rsidR="0033248E" w:rsidRDefault="0033248E" w:rsidP="00914A8F">
      <w:pPr>
        <w:rPr>
          <w:rFonts w:ascii="Arial" w:hAnsi="Arial" w:cs="Arial"/>
          <w:sz w:val="24"/>
          <w:szCs w:val="24"/>
        </w:rPr>
      </w:pPr>
    </w:p>
    <w:p w:rsidR="0033248E" w:rsidRDefault="0033248E" w:rsidP="00914A8F">
      <w:pPr>
        <w:rPr>
          <w:rFonts w:ascii="Arial" w:hAnsi="Arial" w:cs="Arial"/>
          <w:sz w:val="24"/>
          <w:szCs w:val="24"/>
        </w:rPr>
      </w:pPr>
    </w:p>
    <w:p w:rsidR="0033248E" w:rsidRDefault="0033248E" w:rsidP="00914A8F">
      <w:pPr>
        <w:rPr>
          <w:rFonts w:ascii="Arial" w:hAnsi="Arial" w:cs="Arial"/>
          <w:sz w:val="24"/>
          <w:szCs w:val="24"/>
        </w:rPr>
      </w:pPr>
    </w:p>
    <w:p w:rsidR="00DC0573" w:rsidRDefault="00DC0573" w:rsidP="00D56034">
      <w:pPr>
        <w:rPr>
          <w:rFonts w:ascii="Arial" w:hAnsi="Arial" w:cs="Arial"/>
          <w:sz w:val="24"/>
          <w:szCs w:val="24"/>
        </w:rPr>
      </w:pPr>
    </w:p>
    <w:p w:rsidR="00023910" w:rsidRPr="00023910" w:rsidRDefault="00023910">
      <w:pPr>
        <w:rPr>
          <w:rFonts w:ascii="Arial" w:hAnsi="Arial" w:cs="Arial"/>
          <w:sz w:val="24"/>
          <w:szCs w:val="24"/>
        </w:rPr>
      </w:pPr>
    </w:p>
    <w:p w:rsidR="00023910" w:rsidRDefault="00023910" w:rsidP="00023910">
      <w:pPr>
        <w:rPr>
          <w:rFonts w:ascii="Arial" w:hAnsi="Arial" w:cs="Arial"/>
          <w:sz w:val="24"/>
          <w:szCs w:val="24"/>
        </w:rPr>
      </w:pPr>
    </w:p>
    <w:sectPr w:rsidR="00023910" w:rsidSect="00023910">
      <w:headerReference w:type="default" r:id="rId6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91B" w:rsidRDefault="00BB091B" w:rsidP="00A20CBF">
      <w:r>
        <w:separator/>
      </w:r>
    </w:p>
  </w:endnote>
  <w:endnote w:type="continuationSeparator" w:id="0">
    <w:p w:rsidR="00BB091B" w:rsidRDefault="00BB091B" w:rsidP="00A20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91B" w:rsidRDefault="00BB091B" w:rsidP="00A20CBF">
      <w:r>
        <w:separator/>
      </w:r>
    </w:p>
  </w:footnote>
  <w:footnote w:type="continuationSeparator" w:id="0">
    <w:p w:rsidR="00BB091B" w:rsidRDefault="00BB091B" w:rsidP="00A20C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91B" w:rsidRDefault="0033248E">
    <w:pPr>
      <w:pStyle w:val="Kopfzeile"/>
    </w:pPr>
    <w:r>
      <w:rPr>
        <w:noProof/>
        <w:lang w:eastAsia="zh-TW"/>
      </w:rPr>
      <w:pict>
        <v:group id="_x0000_s2049" style="position:absolute;margin-left:12.9pt;margin-top:14.5pt;width:564.5pt;height:41.75pt;z-index:251660288;mso-width-percent:950;mso-position-horizontal-relative:page;mso-position-vertical-relative:top-margin-area;mso-width-percent:950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fillcolor="#d8d8d8 [2732]" stroked="f" strokecolor="white [3212]" strokeweight="1.5pt">
            <v:textbox style="mso-next-textbox:#_x0000_s2050">
              <w:txbxContent>
                <w:p w:rsidR="00BB091B" w:rsidRDefault="0033248E" w:rsidP="00A20CBF">
                  <w:pPr>
                    <w:pStyle w:val="Kopfzeile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sdt>
                    <w:sdtPr>
                      <w:rPr>
                        <w:rFonts w:ascii="Arial" w:hAnsi="Arial" w:cs="Arial"/>
                        <w:sz w:val="24"/>
                        <w:szCs w:val="24"/>
                      </w:rPr>
                      <w:alias w:val="Titel"/>
                      <w:id w:val="8567973"/>
                      <w:placeholder>
                        <w:docPart w:val="47761B62DF6444599C57BFBC6933934D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r w:rsidRPr="003324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Textvorschlag für LV – objectiv </w:t>
                      </w:r>
                      <w:proofErr w:type="spellStart"/>
                      <w:r w:rsidRPr="0033248E">
                        <w:rPr>
                          <w:rFonts w:ascii="Arial" w:hAnsi="Arial" w:cs="Arial"/>
                          <w:sz w:val="24"/>
                          <w:szCs w:val="24"/>
                        </w:rPr>
                        <w:t>AluFrame</w:t>
                      </w:r>
                      <w:proofErr w:type="spellEnd"/>
                      <w:r w:rsidRPr="0033248E">
                        <w:rPr>
                          <w:rFonts w:ascii="Arial" w:hAnsi="Arial" w:cs="Arial"/>
                          <w:sz w:val="24"/>
                          <w:szCs w:val="24"/>
                        </w:rPr>
                        <w:t>©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3248E">
                        <w:rPr>
                          <w:rFonts w:ascii="Arial" w:hAnsi="Arial" w:cs="Arial"/>
                          <w:sz w:val="24"/>
                          <w:szCs w:val="24"/>
                        </w:rPr>
                        <w:t>Druckereinhausung</w:t>
                      </w:r>
                      <w:proofErr w:type="spellEnd"/>
                    </w:sdtContent>
                  </w:sdt>
                  <w:r w:rsidR="00414227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fillcolor="#d8d8d8 [2732]" stroked="f" strokecolor="white [3212]" strokeweight="2pt">
            <v:fill color2="#943634 [2405]"/>
            <v:textbox style="mso-next-textbox:#_x0000_s2051">
              <w:txbxContent>
                <w:p w:rsidR="00BB091B" w:rsidRDefault="00BB091B">
                  <w:pPr>
                    <w:pStyle w:val="Kopfzeile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rect>
          <v:rect id="_x0000_s2052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>
      <o:colormenu v:ext="edit" fill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0CBF"/>
    <w:rsid w:val="00023910"/>
    <w:rsid w:val="000378BC"/>
    <w:rsid w:val="000415BB"/>
    <w:rsid w:val="000D52AE"/>
    <w:rsid w:val="0010316E"/>
    <w:rsid w:val="00110488"/>
    <w:rsid w:val="00116C36"/>
    <w:rsid w:val="00117DA8"/>
    <w:rsid w:val="001366D5"/>
    <w:rsid w:val="00162C95"/>
    <w:rsid w:val="001A59CA"/>
    <w:rsid w:val="001B1494"/>
    <w:rsid w:val="001B1AD9"/>
    <w:rsid w:val="001C1427"/>
    <w:rsid w:val="001D3B54"/>
    <w:rsid w:val="00206F45"/>
    <w:rsid w:val="00210C48"/>
    <w:rsid w:val="00210F1B"/>
    <w:rsid w:val="002152D5"/>
    <w:rsid w:val="00223039"/>
    <w:rsid w:val="00250EF3"/>
    <w:rsid w:val="0026374A"/>
    <w:rsid w:val="00263CDB"/>
    <w:rsid w:val="002D58FA"/>
    <w:rsid w:val="002E1422"/>
    <w:rsid w:val="00307D14"/>
    <w:rsid w:val="00310629"/>
    <w:rsid w:val="00321B78"/>
    <w:rsid w:val="00321C47"/>
    <w:rsid w:val="0033248E"/>
    <w:rsid w:val="003529EB"/>
    <w:rsid w:val="00392482"/>
    <w:rsid w:val="00395443"/>
    <w:rsid w:val="003A2756"/>
    <w:rsid w:val="003A70E6"/>
    <w:rsid w:val="003D22D1"/>
    <w:rsid w:val="003D5A7E"/>
    <w:rsid w:val="00414227"/>
    <w:rsid w:val="00424529"/>
    <w:rsid w:val="00424BDE"/>
    <w:rsid w:val="0044294E"/>
    <w:rsid w:val="00462DE5"/>
    <w:rsid w:val="00463B3E"/>
    <w:rsid w:val="004968AA"/>
    <w:rsid w:val="004A637C"/>
    <w:rsid w:val="004F53AD"/>
    <w:rsid w:val="00573C71"/>
    <w:rsid w:val="00581ADC"/>
    <w:rsid w:val="005A36E3"/>
    <w:rsid w:val="005C2C65"/>
    <w:rsid w:val="005C3FE0"/>
    <w:rsid w:val="005C51DD"/>
    <w:rsid w:val="005D4A7C"/>
    <w:rsid w:val="00601268"/>
    <w:rsid w:val="00601E14"/>
    <w:rsid w:val="0060445A"/>
    <w:rsid w:val="006318CE"/>
    <w:rsid w:val="00633A88"/>
    <w:rsid w:val="00634E13"/>
    <w:rsid w:val="00675AF7"/>
    <w:rsid w:val="006E76CD"/>
    <w:rsid w:val="006F2351"/>
    <w:rsid w:val="00712142"/>
    <w:rsid w:val="00713BAE"/>
    <w:rsid w:val="00721583"/>
    <w:rsid w:val="00763A10"/>
    <w:rsid w:val="00765614"/>
    <w:rsid w:val="00782470"/>
    <w:rsid w:val="00797471"/>
    <w:rsid w:val="008300B7"/>
    <w:rsid w:val="00843BC3"/>
    <w:rsid w:val="0087194F"/>
    <w:rsid w:val="0087373A"/>
    <w:rsid w:val="00881DDA"/>
    <w:rsid w:val="00895A47"/>
    <w:rsid w:val="008B0693"/>
    <w:rsid w:val="008B15E1"/>
    <w:rsid w:val="008D243C"/>
    <w:rsid w:val="008E519D"/>
    <w:rsid w:val="0090081D"/>
    <w:rsid w:val="00914A8F"/>
    <w:rsid w:val="009178E7"/>
    <w:rsid w:val="00931EB3"/>
    <w:rsid w:val="00933955"/>
    <w:rsid w:val="009656D1"/>
    <w:rsid w:val="0099212E"/>
    <w:rsid w:val="009B13B6"/>
    <w:rsid w:val="009D3A72"/>
    <w:rsid w:val="009E5D25"/>
    <w:rsid w:val="009F5033"/>
    <w:rsid w:val="00A20CBF"/>
    <w:rsid w:val="00A30DCB"/>
    <w:rsid w:val="00A4558D"/>
    <w:rsid w:val="00A524DD"/>
    <w:rsid w:val="00A52FD4"/>
    <w:rsid w:val="00A57E78"/>
    <w:rsid w:val="00A728FF"/>
    <w:rsid w:val="00A75A82"/>
    <w:rsid w:val="00A77A56"/>
    <w:rsid w:val="00AA2178"/>
    <w:rsid w:val="00AA4609"/>
    <w:rsid w:val="00AB2E4C"/>
    <w:rsid w:val="00AB3C32"/>
    <w:rsid w:val="00AB43E7"/>
    <w:rsid w:val="00AD28DB"/>
    <w:rsid w:val="00B37D22"/>
    <w:rsid w:val="00B62678"/>
    <w:rsid w:val="00B8603A"/>
    <w:rsid w:val="00B961A1"/>
    <w:rsid w:val="00BB091B"/>
    <w:rsid w:val="00C03144"/>
    <w:rsid w:val="00C05D55"/>
    <w:rsid w:val="00C230F8"/>
    <w:rsid w:val="00C274C3"/>
    <w:rsid w:val="00C2783D"/>
    <w:rsid w:val="00C34B91"/>
    <w:rsid w:val="00C47BC8"/>
    <w:rsid w:val="00C5119D"/>
    <w:rsid w:val="00C5155F"/>
    <w:rsid w:val="00C5658A"/>
    <w:rsid w:val="00C645F7"/>
    <w:rsid w:val="00C71BD1"/>
    <w:rsid w:val="00C72089"/>
    <w:rsid w:val="00C81CA6"/>
    <w:rsid w:val="00C821C7"/>
    <w:rsid w:val="00D17E23"/>
    <w:rsid w:val="00D2020A"/>
    <w:rsid w:val="00D2793D"/>
    <w:rsid w:val="00D30F06"/>
    <w:rsid w:val="00D36F1F"/>
    <w:rsid w:val="00D43B67"/>
    <w:rsid w:val="00D56034"/>
    <w:rsid w:val="00D654DD"/>
    <w:rsid w:val="00D74D6C"/>
    <w:rsid w:val="00D90E8C"/>
    <w:rsid w:val="00DA36B2"/>
    <w:rsid w:val="00DA6AE3"/>
    <w:rsid w:val="00DA7E5E"/>
    <w:rsid w:val="00DC0573"/>
    <w:rsid w:val="00DE69E3"/>
    <w:rsid w:val="00DF2BE9"/>
    <w:rsid w:val="00E0651C"/>
    <w:rsid w:val="00E10827"/>
    <w:rsid w:val="00E173D3"/>
    <w:rsid w:val="00E30246"/>
    <w:rsid w:val="00E33F45"/>
    <w:rsid w:val="00E37407"/>
    <w:rsid w:val="00E435D7"/>
    <w:rsid w:val="00E61855"/>
    <w:rsid w:val="00EB1D84"/>
    <w:rsid w:val="00EC1875"/>
    <w:rsid w:val="00EC684B"/>
    <w:rsid w:val="00F2749B"/>
    <w:rsid w:val="00F3642F"/>
    <w:rsid w:val="00F47F39"/>
    <w:rsid w:val="00F56CC5"/>
    <w:rsid w:val="00F57980"/>
    <w:rsid w:val="00F851DD"/>
    <w:rsid w:val="00F926C6"/>
    <w:rsid w:val="00FB6169"/>
    <w:rsid w:val="00FC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enu v:ext="edit" fillcolor="none [2732]"/>
    </o:shapedefaults>
    <o:shapelayout v:ext="edit">
      <o:idmap v:ext="edit" data="1"/>
    </o:shapelayout>
  </w:shapeDefaults>
  <w:decimalSymbol w:val=","/>
  <w:listSeparator w:val=";"/>
  <w14:docId w14:val="4ACCFB75"/>
  <w15:docId w15:val="{9533A0E9-F33E-4A03-BA4F-6A59ED82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0CBF"/>
    <w:pPr>
      <w:spacing w:after="0" w:line="240" w:lineRule="auto"/>
    </w:pPr>
    <w:rPr>
      <w:rFonts w:ascii="Calibri" w:eastAsia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cimalAligned">
    <w:name w:val="Decimal Aligned"/>
    <w:basedOn w:val="Standard"/>
    <w:uiPriority w:val="40"/>
    <w:qFormat/>
    <w:rsid w:val="00A20CBF"/>
    <w:pPr>
      <w:tabs>
        <w:tab w:val="decimal" w:pos="360"/>
      </w:tabs>
    </w:pPr>
    <w:rPr>
      <w:rFonts w:eastAsiaTheme="minorEastAsia"/>
    </w:rPr>
  </w:style>
  <w:style w:type="paragraph" w:styleId="Funotentext">
    <w:name w:val="footnote text"/>
    <w:basedOn w:val="Standard"/>
    <w:link w:val="FunotentextZchn"/>
    <w:uiPriority w:val="99"/>
    <w:unhideWhenUsed/>
    <w:rsid w:val="00A20CBF"/>
    <w:rPr>
      <w:rFonts w:eastAsiaTheme="minorEastAsia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20CBF"/>
    <w:rPr>
      <w:rFonts w:eastAsiaTheme="minorEastAsia"/>
      <w:sz w:val="20"/>
      <w:szCs w:val="20"/>
    </w:rPr>
  </w:style>
  <w:style w:type="character" w:styleId="SchwacheHervorhebung">
    <w:name w:val="Subtle Emphasis"/>
    <w:basedOn w:val="Absatz-Standardschriftart"/>
    <w:uiPriority w:val="19"/>
    <w:qFormat/>
    <w:rsid w:val="00A20CBF"/>
    <w:rPr>
      <w:rFonts w:eastAsiaTheme="minorEastAsia" w:cstheme="minorBidi"/>
      <w:bCs w:val="0"/>
      <w:i/>
      <w:iCs/>
      <w:color w:val="808080" w:themeColor="text1" w:themeTint="7F"/>
      <w:szCs w:val="22"/>
      <w:lang w:val="de-DE"/>
    </w:rPr>
  </w:style>
  <w:style w:type="table" w:customStyle="1" w:styleId="HelleSchattierung-Akzent11">
    <w:name w:val="Helle Schattierung - Akzent 11"/>
    <w:basedOn w:val="NormaleTabelle"/>
    <w:uiPriority w:val="60"/>
    <w:rsid w:val="00A20CBF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20C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20CBF"/>
    <w:rPr>
      <w:rFonts w:ascii="Calibri" w:eastAsia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0CB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0CBF"/>
    <w:rPr>
      <w:rFonts w:ascii="Tahoma" w:eastAsia="Calibri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761B62DF6444599C57BFBC693393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FCA774-8A79-421F-987F-7CEA49E76CB7}"/>
      </w:docPartPr>
      <w:docPartBody>
        <w:p w:rsidR="005F7E27" w:rsidRDefault="00D920E5" w:rsidP="00D920E5">
          <w:pPr>
            <w:pStyle w:val="47761B62DF6444599C57BFBC6933934D"/>
          </w:pPr>
          <w:r>
            <w:rPr>
              <w:color w:val="FFFFFF" w:themeColor="background1"/>
              <w:sz w:val="28"/>
              <w:szCs w:val="28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920E5"/>
    <w:rsid w:val="003758CA"/>
    <w:rsid w:val="004B5C4C"/>
    <w:rsid w:val="004E15FF"/>
    <w:rsid w:val="005F7E27"/>
    <w:rsid w:val="00634307"/>
    <w:rsid w:val="0071640C"/>
    <w:rsid w:val="00A65424"/>
    <w:rsid w:val="00D837AE"/>
    <w:rsid w:val="00D920E5"/>
    <w:rsid w:val="00E1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F7E2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60B24DD5E4548258F558EDDA6CABC75">
    <w:name w:val="A60B24DD5E4548258F558EDDA6CABC75"/>
    <w:rsid w:val="00D920E5"/>
  </w:style>
  <w:style w:type="paragraph" w:customStyle="1" w:styleId="47761B62DF6444599C57BFBC6933934D">
    <w:name w:val="47761B62DF6444599C57BFBC6933934D"/>
    <w:rsid w:val="00D920E5"/>
  </w:style>
  <w:style w:type="paragraph" w:customStyle="1" w:styleId="8C0ADE8B8EDE478DA4D6949062F1C26E">
    <w:name w:val="8C0ADE8B8EDE478DA4D6949062F1C26E"/>
    <w:rsid w:val="00D92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Textvorschlag für LV – Druckereinhausung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Textvorschlag für LV – objectiv AluFrame© Druckereinhausung</dc:title>
  <dc:creator>objectiv | Manuela vom Lehn</dc:creator>
  <cp:lastModifiedBy>Kerstin von Berg</cp:lastModifiedBy>
  <cp:revision>6</cp:revision>
  <cp:lastPrinted>2015-06-17T09:45:00Z</cp:lastPrinted>
  <dcterms:created xsi:type="dcterms:W3CDTF">2018-03-21T09:53:00Z</dcterms:created>
  <dcterms:modified xsi:type="dcterms:W3CDTF">2018-07-09T12:53:00Z</dcterms:modified>
</cp:coreProperties>
</file>